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BF" w:rsidRPr="004E67C9" w:rsidRDefault="00E34DA7" w:rsidP="004E67C9">
      <w:pPr>
        <w:spacing w:after="0" w:line="240" w:lineRule="auto"/>
        <w:ind w:firstLine="567"/>
        <w:jc w:val="right"/>
        <w:rPr>
          <w:rFonts w:asciiTheme="majorHAnsi" w:hAnsiTheme="majorHAnsi" w:cs="Times New Roman"/>
          <w:b/>
          <w:sz w:val="34"/>
          <w:szCs w:val="34"/>
        </w:rPr>
      </w:pPr>
      <w:r w:rsidRPr="004E67C9">
        <w:rPr>
          <w:rFonts w:asciiTheme="majorHAnsi" w:hAnsiTheme="majorHAnsi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47625</wp:posOffset>
            </wp:positionV>
            <wp:extent cx="1389803" cy="1276350"/>
            <wp:effectExtent l="0" t="0" r="0" b="0"/>
            <wp:wrapNone/>
            <wp:docPr id="5" name="Рисунок 2" descr="C:\Users\user\Desktop\Обрамления для банных печей\цвета порталов для бань для этик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рамления для банных печей\цвета порталов для бань для этикет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03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B6A" w:rsidRPr="004E67C9">
        <w:rPr>
          <w:rFonts w:asciiTheme="majorHAnsi" w:hAnsiTheme="majorHAnsi" w:cs="Times New Roman"/>
          <w:b/>
          <w:sz w:val="34"/>
          <w:szCs w:val="34"/>
        </w:rPr>
        <w:t>Инструкция по установке и эксплуатации</w:t>
      </w:r>
    </w:p>
    <w:p w:rsidR="00E84EBF" w:rsidRPr="004E67C9" w:rsidRDefault="00E84EBF" w:rsidP="004E67C9">
      <w:pPr>
        <w:tabs>
          <w:tab w:val="left" w:pos="6135"/>
        </w:tabs>
        <w:spacing w:after="0" w:line="240" w:lineRule="auto"/>
        <w:ind w:firstLine="567"/>
        <w:jc w:val="right"/>
        <w:rPr>
          <w:rFonts w:asciiTheme="majorHAnsi" w:hAnsiTheme="majorHAnsi"/>
          <w:b/>
          <w:sz w:val="32"/>
          <w:szCs w:val="40"/>
        </w:rPr>
      </w:pPr>
      <w:r w:rsidRPr="004E67C9">
        <w:rPr>
          <w:rFonts w:asciiTheme="majorHAnsi" w:hAnsiTheme="majorHAnsi"/>
          <w:b/>
          <w:sz w:val="32"/>
          <w:szCs w:val="40"/>
        </w:rPr>
        <w:t>ПОРТАЛ</w:t>
      </w:r>
      <w:proofErr w:type="gramStart"/>
      <w:r w:rsidRPr="004E67C9">
        <w:rPr>
          <w:rFonts w:asciiTheme="majorHAnsi" w:hAnsiTheme="majorHAnsi"/>
          <w:b/>
          <w:sz w:val="32"/>
          <w:szCs w:val="40"/>
          <w:lang w:val="en-US"/>
        </w:rPr>
        <w:t>A</w:t>
      </w:r>
      <w:proofErr w:type="gramEnd"/>
      <w:r w:rsidRPr="004E67C9">
        <w:rPr>
          <w:rFonts w:asciiTheme="majorHAnsi" w:hAnsiTheme="majorHAnsi"/>
          <w:b/>
          <w:sz w:val="32"/>
          <w:szCs w:val="40"/>
        </w:rPr>
        <w:t xml:space="preserve"> (ОБЛИЦОВКИ) ДЛЯ БАННОЙ ПЕЧИ</w:t>
      </w:r>
    </w:p>
    <w:p w:rsidR="00E34DA7" w:rsidRDefault="00E34DA7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4E67C9" w:rsidRDefault="004E67C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4E67C9" w:rsidRPr="00E84EBF" w:rsidRDefault="004E67C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6D3027" w:rsidRPr="00E84EBF" w:rsidRDefault="00C07B6A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Поздравляем Вас с пр</w:t>
      </w:r>
      <w:r w:rsidR="00E34DA7" w:rsidRPr="00E84EBF">
        <w:rPr>
          <w:rFonts w:asciiTheme="majorHAnsi" w:hAnsiTheme="majorHAnsi" w:cs="Times New Roman"/>
          <w:sz w:val="24"/>
          <w:szCs w:val="24"/>
        </w:rPr>
        <w:t>и</w:t>
      </w:r>
      <w:r w:rsidRPr="00E84EBF">
        <w:rPr>
          <w:rFonts w:asciiTheme="majorHAnsi" w:hAnsiTheme="majorHAnsi" w:cs="Times New Roman"/>
          <w:sz w:val="24"/>
          <w:szCs w:val="24"/>
        </w:rPr>
        <w:t xml:space="preserve">обретением </w:t>
      </w:r>
      <w:r w:rsidR="00E84EBF">
        <w:rPr>
          <w:rFonts w:asciiTheme="majorHAnsi" w:hAnsiTheme="majorHAnsi" w:cs="Times New Roman"/>
          <w:sz w:val="24"/>
          <w:szCs w:val="24"/>
        </w:rPr>
        <w:t>нашей продукции</w:t>
      </w:r>
      <w:r w:rsidR="006D3027" w:rsidRPr="00E84EBF">
        <w:rPr>
          <w:rFonts w:asciiTheme="majorHAnsi" w:hAnsiTheme="majorHAnsi" w:cs="Times New Roman"/>
          <w:sz w:val="24"/>
          <w:szCs w:val="24"/>
        </w:rPr>
        <w:t>!</w:t>
      </w:r>
    </w:p>
    <w:p w:rsidR="00C07B6A" w:rsidRPr="00E84EBF" w:rsidRDefault="00C07B6A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Как и все высококачественные изделия</w:t>
      </w:r>
      <w:r w:rsidR="00E34DA7" w:rsidRPr="00E84EBF">
        <w:rPr>
          <w:rFonts w:asciiTheme="majorHAnsi" w:hAnsiTheme="majorHAnsi" w:cs="Times New Roman"/>
          <w:sz w:val="24"/>
          <w:szCs w:val="24"/>
        </w:rPr>
        <w:t>, н</w:t>
      </w:r>
      <w:r w:rsidRPr="00E84EBF">
        <w:rPr>
          <w:rFonts w:asciiTheme="majorHAnsi" w:hAnsiTheme="majorHAnsi" w:cs="Times New Roman"/>
          <w:sz w:val="24"/>
          <w:szCs w:val="24"/>
        </w:rPr>
        <w:t>аша продукция требует правильной установк</w:t>
      </w:r>
      <w:r w:rsidR="00E34DA7" w:rsidRPr="00E84EBF">
        <w:rPr>
          <w:rFonts w:asciiTheme="majorHAnsi" w:hAnsiTheme="majorHAnsi" w:cs="Times New Roman"/>
          <w:sz w:val="24"/>
          <w:szCs w:val="24"/>
        </w:rPr>
        <w:t>и</w:t>
      </w:r>
      <w:r w:rsidRPr="00E84EBF">
        <w:rPr>
          <w:rFonts w:asciiTheme="majorHAnsi" w:hAnsiTheme="majorHAnsi" w:cs="Times New Roman"/>
          <w:sz w:val="24"/>
          <w:szCs w:val="24"/>
        </w:rPr>
        <w:t xml:space="preserve"> и правильного ухода в процессе эксплуатации. Перед установкой внимательно прочтите данную инструкцию.</w:t>
      </w:r>
    </w:p>
    <w:p w:rsidR="00C07B6A" w:rsidRPr="00E84EBF" w:rsidRDefault="00E34DA7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И</w:t>
      </w:r>
      <w:r w:rsidR="00C07B6A" w:rsidRPr="00E84EBF">
        <w:rPr>
          <w:rFonts w:asciiTheme="majorHAnsi" w:hAnsiTheme="majorHAnsi" w:cs="Times New Roman"/>
          <w:sz w:val="24"/>
          <w:szCs w:val="24"/>
        </w:rPr>
        <w:t>нструкция не заменяет обязательны</w:t>
      </w:r>
      <w:r w:rsidRPr="00E84EBF">
        <w:rPr>
          <w:rFonts w:asciiTheme="majorHAnsi" w:hAnsiTheme="majorHAnsi" w:cs="Times New Roman"/>
          <w:sz w:val="24"/>
          <w:szCs w:val="24"/>
        </w:rPr>
        <w:t>х</w:t>
      </w:r>
      <w:r w:rsidR="00C07B6A" w:rsidRPr="00E84EBF">
        <w:rPr>
          <w:rFonts w:asciiTheme="majorHAnsi" w:hAnsiTheme="majorHAnsi" w:cs="Times New Roman"/>
          <w:sz w:val="24"/>
          <w:szCs w:val="24"/>
        </w:rPr>
        <w:t xml:space="preserve"> к применению норм пр</w:t>
      </w:r>
      <w:r w:rsidRPr="00E84EBF">
        <w:rPr>
          <w:rFonts w:asciiTheme="majorHAnsi" w:hAnsiTheme="majorHAnsi" w:cs="Times New Roman"/>
          <w:sz w:val="24"/>
          <w:szCs w:val="24"/>
        </w:rPr>
        <w:t>о</w:t>
      </w:r>
      <w:r w:rsidR="00C07B6A" w:rsidRPr="00E84EBF">
        <w:rPr>
          <w:rFonts w:asciiTheme="majorHAnsi" w:hAnsiTheme="majorHAnsi" w:cs="Times New Roman"/>
          <w:sz w:val="24"/>
          <w:szCs w:val="24"/>
        </w:rPr>
        <w:t>тивоп</w:t>
      </w:r>
      <w:r w:rsidRPr="00E84EBF">
        <w:rPr>
          <w:rFonts w:asciiTheme="majorHAnsi" w:hAnsiTheme="majorHAnsi" w:cs="Times New Roman"/>
          <w:sz w:val="24"/>
          <w:szCs w:val="24"/>
        </w:rPr>
        <w:t>о</w:t>
      </w:r>
      <w:r w:rsidR="00C07B6A" w:rsidRPr="00E84EBF">
        <w:rPr>
          <w:rFonts w:asciiTheme="majorHAnsi" w:hAnsiTheme="majorHAnsi" w:cs="Times New Roman"/>
          <w:sz w:val="24"/>
          <w:szCs w:val="24"/>
        </w:rPr>
        <w:t>жарных требований</w:t>
      </w:r>
      <w:r w:rsidRPr="00E84EBF">
        <w:rPr>
          <w:rFonts w:asciiTheme="majorHAnsi" w:hAnsiTheme="majorHAnsi" w:cs="Times New Roman"/>
          <w:sz w:val="24"/>
          <w:szCs w:val="24"/>
        </w:rPr>
        <w:t xml:space="preserve"> РФ</w:t>
      </w:r>
      <w:r w:rsidR="00C07B6A" w:rsidRPr="00E84EBF">
        <w:rPr>
          <w:rFonts w:asciiTheme="majorHAnsi" w:hAnsiTheme="majorHAnsi" w:cs="Times New Roman"/>
          <w:sz w:val="24"/>
          <w:szCs w:val="24"/>
        </w:rPr>
        <w:t>.</w:t>
      </w:r>
    </w:p>
    <w:p w:rsidR="00E34DA7" w:rsidRPr="00E84EBF" w:rsidRDefault="00C07B6A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Производитель сохраняет за собой право при необходимости изменения деталей</w:t>
      </w:r>
      <w:r w:rsidR="00B10422">
        <w:rPr>
          <w:rFonts w:asciiTheme="majorHAnsi" w:hAnsiTheme="majorHAnsi" w:cs="Times New Roman"/>
          <w:sz w:val="24"/>
          <w:szCs w:val="24"/>
        </w:rPr>
        <w:t xml:space="preserve"> и</w:t>
      </w:r>
      <w:r w:rsidRPr="00E84EBF">
        <w:rPr>
          <w:rFonts w:asciiTheme="majorHAnsi" w:hAnsiTheme="majorHAnsi" w:cs="Times New Roman"/>
          <w:sz w:val="24"/>
          <w:szCs w:val="24"/>
        </w:rPr>
        <w:t xml:space="preserve"> концепци</w:t>
      </w:r>
      <w:r w:rsidR="00E34DA7" w:rsidRPr="00E84EBF">
        <w:rPr>
          <w:rFonts w:asciiTheme="majorHAnsi" w:hAnsiTheme="majorHAnsi" w:cs="Times New Roman"/>
          <w:sz w:val="24"/>
          <w:szCs w:val="24"/>
        </w:rPr>
        <w:t>и</w:t>
      </w:r>
      <w:r w:rsidRPr="00E84EBF">
        <w:rPr>
          <w:rFonts w:asciiTheme="majorHAnsi" w:hAnsiTheme="majorHAnsi" w:cs="Times New Roman"/>
          <w:sz w:val="24"/>
          <w:szCs w:val="24"/>
        </w:rPr>
        <w:t xml:space="preserve"> монтажа.</w:t>
      </w:r>
    </w:p>
    <w:p w:rsidR="00E34DA7" w:rsidRPr="00E84EBF" w:rsidRDefault="00C07B6A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 xml:space="preserve"> Ответственность производителя ограничивается поставкой товара</w:t>
      </w:r>
      <w:r w:rsidR="00E34DA7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который должен быть установлен по всем правилам</w:t>
      </w:r>
      <w:r w:rsidR="00E34DA7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следуя предписани</w:t>
      </w:r>
      <w:r w:rsidR="00E34DA7" w:rsidRPr="00E84EBF">
        <w:rPr>
          <w:rFonts w:asciiTheme="majorHAnsi" w:hAnsiTheme="majorHAnsi" w:cs="Times New Roman"/>
          <w:sz w:val="24"/>
          <w:szCs w:val="24"/>
        </w:rPr>
        <w:t>я</w:t>
      </w:r>
      <w:r w:rsidRPr="00E84EBF">
        <w:rPr>
          <w:rFonts w:asciiTheme="majorHAnsi" w:hAnsiTheme="majorHAnsi" w:cs="Times New Roman"/>
          <w:sz w:val="24"/>
          <w:szCs w:val="24"/>
        </w:rPr>
        <w:t>м</w:t>
      </w:r>
      <w:r w:rsidR="00E34DA7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изложенным в </w:t>
      </w:r>
      <w:r w:rsidR="00E34DA7" w:rsidRPr="00E84EBF">
        <w:rPr>
          <w:rFonts w:asciiTheme="majorHAnsi" w:hAnsiTheme="majorHAnsi" w:cs="Times New Roman"/>
          <w:sz w:val="24"/>
          <w:szCs w:val="24"/>
        </w:rPr>
        <w:t xml:space="preserve">данной </w:t>
      </w:r>
      <w:r w:rsidRPr="00E84EBF">
        <w:rPr>
          <w:rFonts w:asciiTheme="majorHAnsi" w:hAnsiTheme="majorHAnsi" w:cs="Times New Roman"/>
          <w:sz w:val="24"/>
          <w:szCs w:val="24"/>
        </w:rPr>
        <w:t xml:space="preserve">инструкции по установке и эксплуатации. </w:t>
      </w:r>
    </w:p>
    <w:p w:rsidR="000124A9" w:rsidRPr="00E84EBF" w:rsidRDefault="000124A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Установка облицовки</w:t>
      </w:r>
      <w:r w:rsidR="00C07B6A" w:rsidRPr="00E84EBF">
        <w:rPr>
          <w:rFonts w:asciiTheme="majorHAnsi" w:hAnsiTheme="majorHAnsi" w:cs="Times New Roman"/>
          <w:sz w:val="24"/>
          <w:szCs w:val="24"/>
        </w:rPr>
        <w:t xml:space="preserve"> должна выполняться квалифицированным специалистом</w:t>
      </w:r>
      <w:r w:rsidRPr="00E84EBF">
        <w:rPr>
          <w:rFonts w:asciiTheme="majorHAnsi" w:hAnsiTheme="majorHAnsi" w:cs="Times New Roman"/>
          <w:sz w:val="24"/>
          <w:szCs w:val="24"/>
        </w:rPr>
        <w:t>,</w:t>
      </w:r>
      <w:r w:rsidR="00C07B6A" w:rsidRPr="00E84EBF">
        <w:rPr>
          <w:rFonts w:asciiTheme="majorHAnsi" w:hAnsiTheme="majorHAnsi" w:cs="Times New Roman"/>
          <w:sz w:val="24"/>
          <w:szCs w:val="24"/>
        </w:rPr>
        <w:t xml:space="preserve"> который в состоянии взять на себя всю ответственность </w:t>
      </w:r>
      <w:r w:rsidRPr="00E84EBF">
        <w:rPr>
          <w:rFonts w:asciiTheme="majorHAnsi" w:hAnsiTheme="majorHAnsi" w:cs="Times New Roman"/>
          <w:sz w:val="24"/>
          <w:szCs w:val="24"/>
        </w:rPr>
        <w:t>за произведённые им монтажные работы</w:t>
      </w:r>
      <w:r w:rsidR="00C07B6A" w:rsidRPr="00E84EB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124A9" w:rsidRPr="00E84EBF" w:rsidRDefault="000124A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Установка изделия в общественных местах должна производиться с соблюдением всех санитарных норм РФ, а также  противопожарных норм РФ.</w:t>
      </w:r>
    </w:p>
    <w:p w:rsidR="00C07B6A" w:rsidRPr="00E84EBF" w:rsidRDefault="00C07B6A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В случае несоблюдении данной инструкции пр</w:t>
      </w:r>
      <w:r w:rsidR="000124A9" w:rsidRPr="00E84EBF">
        <w:rPr>
          <w:rFonts w:asciiTheme="majorHAnsi" w:hAnsiTheme="majorHAnsi" w:cs="Times New Roman"/>
          <w:sz w:val="24"/>
          <w:szCs w:val="24"/>
        </w:rPr>
        <w:t>о</w:t>
      </w:r>
      <w:r w:rsidRPr="00E84EBF">
        <w:rPr>
          <w:rFonts w:asciiTheme="majorHAnsi" w:hAnsiTheme="majorHAnsi" w:cs="Times New Roman"/>
          <w:sz w:val="24"/>
          <w:szCs w:val="24"/>
        </w:rPr>
        <w:t xml:space="preserve">изводитель снимает с себя всякую ответственность. </w:t>
      </w:r>
    </w:p>
    <w:p w:rsidR="00C07B6A" w:rsidRPr="00E84EBF" w:rsidRDefault="00C07B6A" w:rsidP="00875A92">
      <w:pPr>
        <w:spacing w:after="0" w:line="240" w:lineRule="auto"/>
        <w:ind w:firstLine="1276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84EBF">
        <w:rPr>
          <w:rFonts w:asciiTheme="majorHAnsi" w:hAnsiTheme="majorHAnsi" w:cs="Times New Roman"/>
          <w:b/>
          <w:sz w:val="24"/>
          <w:szCs w:val="24"/>
          <w:u w:val="single"/>
        </w:rPr>
        <w:t>Необходимые инструменты для монтажа изделия:</w:t>
      </w:r>
    </w:p>
    <w:p w:rsidR="00C07B6A" w:rsidRPr="00E84EBF" w:rsidRDefault="00C07B6A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Рулетка</w:t>
      </w:r>
    </w:p>
    <w:p w:rsidR="00C07B6A" w:rsidRPr="00E84EBF" w:rsidRDefault="00C07B6A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Линейка-правило 1 м.</w:t>
      </w:r>
    </w:p>
    <w:p w:rsidR="00C07B6A" w:rsidRPr="00E84EBF" w:rsidRDefault="00C07B6A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Уровень</w:t>
      </w:r>
    </w:p>
    <w:p w:rsidR="00C07B6A" w:rsidRPr="00E84EBF" w:rsidRDefault="00C07B6A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Отвес</w:t>
      </w:r>
    </w:p>
    <w:p w:rsidR="00C07B6A" w:rsidRPr="00E84EBF" w:rsidRDefault="00C07B6A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Строительный карандаш</w:t>
      </w:r>
    </w:p>
    <w:p w:rsidR="00C07B6A" w:rsidRPr="00E84EBF" w:rsidRDefault="002B3957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84EBF">
        <w:rPr>
          <w:rFonts w:asciiTheme="majorHAnsi" w:hAnsiTheme="majorHAnsi" w:cs="Times New Roman"/>
          <w:sz w:val="24"/>
          <w:szCs w:val="24"/>
        </w:rPr>
        <w:t>Угло-шлифовальная</w:t>
      </w:r>
      <w:proofErr w:type="spellEnd"/>
      <w:r w:rsidRPr="00E84EBF">
        <w:rPr>
          <w:rFonts w:asciiTheme="majorHAnsi" w:hAnsiTheme="majorHAnsi" w:cs="Times New Roman"/>
          <w:sz w:val="24"/>
          <w:szCs w:val="24"/>
        </w:rPr>
        <w:t xml:space="preserve"> машина </w:t>
      </w:r>
      <w:r w:rsidR="000124A9" w:rsidRPr="00E84EBF">
        <w:rPr>
          <w:rFonts w:asciiTheme="majorHAnsi" w:hAnsiTheme="majorHAnsi" w:cs="Times New Roman"/>
          <w:sz w:val="24"/>
          <w:szCs w:val="24"/>
        </w:rPr>
        <w:t xml:space="preserve">(«болгарка») </w:t>
      </w:r>
      <w:r w:rsidRPr="00E84EBF">
        <w:rPr>
          <w:rFonts w:asciiTheme="majorHAnsi" w:hAnsiTheme="majorHAnsi" w:cs="Times New Roman"/>
          <w:sz w:val="24"/>
          <w:szCs w:val="24"/>
        </w:rPr>
        <w:t>или станок с алмазным диском по сухому или мокрому резу</w:t>
      </w:r>
    </w:p>
    <w:p w:rsidR="002B3957" w:rsidRPr="00E84EBF" w:rsidRDefault="002B3957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Шпатель</w:t>
      </w:r>
    </w:p>
    <w:p w:rsidR="002B3957" w:rsidRPr="00E84EBF" w:rsidRDefault="002B3957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Кисточка</w:t>
      </w:r>
    </w:p>
    <w:p w:rsidR="002B3957" w:rsidRPr="00E84EBF" w:rsidRDefault="002B3957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Ножницы</w:t>
      </w:r>
    </w:p>
    <w:p w:rsidR="002B3957" w:rsidRPr="00E84EBF" w:rsidRDefault="002B3957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 xml:space="preserve">Пистолет </w:t>
      </w:r>
      <w:proofErr w:type="gramStart"/>
      <w:r w:rsidRPr="00E84EBF">
        <w:rPr>
          <w:rFonts w:asciiTheme="majorHAnsi" w:hAnsiTheme="majorHAnsi" w:cs="Times New Roman"/>
          <w:sz w:val="24"/>
          <w:szCs w:val="24"/>
        </w:rPr>
        <w:t>для</w:t>
      </w:r>
      <w:proofErr w:type="gramEnd"/>
      <w:r w:rsidRPr="00E84EBF">
        <w:rPr>
          <w:rFonts w:asciiTheme="majorHAnsi" w:hAnsiTheme="majorHAnsi" w:cs="Times New Roman"/>
          <w:sz w:val="24"/>
          <w:szCs w:val="24"/>
        </w:rPr>
        <w:t xml:space="preserve"> герметика </w:t>
      </w:r>
    </w:p>
    <w:p w:rsidR="002B3957" w:rsidRPr="00E84EBF" w:rsidRDefault="002B3957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Картон</w:t>
      </w:r>
    </w:p>
    <w:p w:rsidR="002B3957" w:rsidRPr="00E84EBF" w:rsidRDefault="002B3957" w:rsidP="00E84EB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Н</w:t>
      </w:r>
      <w:r w:rsidR="000124A9" w:rsidRPr="00E84EBF">
        <w:rPr>
          <w:rFonts w:asciiTheme="majorHAnsi" w:hAnsiTheme="majorHAnsi" w:cs="Times New Roman"/>
          <w:sz w:val="24"/>
          <w:szCs w:val="24"/>
        </w:rPr>
        <w:t>а</w:t>
      </w:r>
      <w:r w:rsidRPr="00E84EBF">
        <w:rPr>
          <w:rFonts w:asciiTheme="majorHAnsi" w:hAnsiTheme="majorHAnsi" w:cs="Times New Roman"/>
          <w:sz w:val="24"/>
          <w:szCs w:val="24"/>
        </w:rPr>
        <w:t>ждачная бумага (шкурка)</w:t>
      </w:r>
    </w:p>
    <w:p w:rsidR="002B3957" w:rsidRPr="00E84EBF" w:rsidRDefault="002B3957" w:rsidP="00E84EBF">
      <w:pPr>
        <w:pStyle w:val="a4"/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2B3957" w:rsidRPr="00E84EBF" w:rsidRDefault="002B3957" w:rsidP="00E84EBF">
      <w:pPr>
        <w:pStyle w:val="a4"/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84EBF">
        <w:rPr>
          <w:rFonts w:asciiTheme="majorHAnsi" w:hAnsiTheme="majorHAnsi" w:cs="Times New Roman"/>
          <w:b/>
          <w:sz w:val="24"/>
          <w:szCs w:val="24"/>
          <w:u w:val="single"/>
        </w:rPr>
        <w:t>Место установки.</w:t>
      </w:r>
    </w:p>
    <w:p w:rsidR="000C133E" w:rsidRPr="00E84EBF" w:rsidRDefault="000124A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b/>
          <w:sz w:val="24"/>
          <w:szCs w:val="24"/>
        </w:rPr>
        <w:t>С</w:t>
      </w:r>
      <w:r w:rsidR="002B3957" w:rsidRPr="00E84EBF">
        <w:rPr>
          <w:rFonts w:asciiTheme="majorHAnsi" w:hAnsiTheme="majorHAnsi" w:cs="Times New Roman"/>
          <w:b/>
          <w:sz w:val="24"/>
          <w:szCs w:val="24"/>
        </w:rPr>
        <w:t>тена</w:t>
      </w:r>
      <w:r w:rsidRPr="00E84EBF">
        <w:rPr>
          <w:rFonts w:asciiTheme="majorHAnsi" w:hAnsiTheme="majorHAnsi" w:cs="Times New Roman"/>
          <w:sz w:val="24"/>
          <w:szCs w:val="24"/>
        </w:rPr>
        <w:t>,</w:t>
      </w:r>
      <w:r w:rsidR="002B3957" w:rsidRPr="00E84EBF">
        <w:rPr>
          <w:rFonts w:asciiTheme="majorHAnsi" w:hAnsiTheme="majorHAnsi" w:cs="Times New Roman"/>
          <w:sz w:val="24"/>
          <w:szCs w:val="24"/>
        </w:rPr>
        <w:t xml:space="preserve"> к которой будет установлено обрамление</w:t>
      </w:r>
      <w:r w:rsidRPr="00E84EBF">
        <w:rPr>
          <w:rFonts w:asciiTheme="majorHAnsi" w:hAnsiTheme="majorHAnsi" w:cs="Times New Roman"/>
          <w:sz w:val="24"/>
          <w:szCs w:val="24"/>
        </w:rPr>
        <w:t>,</w:t>
      </w:r>
      <w:r w:rsidR="002B3957" w:rsidRPr="00E84EBF">
        <w:rPr>
          <w:rFonts w:asciiTheme="majorHAnsi" w:hAnsiTheme="majorHAnsi" w:cs="Times New Roman"/>
          <w:sz w:val="24"/>
          <w:szCs w:val="24"/>
        </w:rPr>
        <w:t xml:space="preserve"> должна быть ровно отштукатуренной и загрунтованной. При использовании эластичных</w:t>
      </w:r>
      <w:proofErr w:type="gramStart"/>
      <w:r w:rsidR="002B3957" w:rsidRPr="00E84EBF">
        <w:rPr>
          <w:rFonts w:asciiTheme="majorHAnsi" w:hAnsiTheme="majorHAnsi" w:cs="Times New Roman"/>
          <w:sz w:val="24"/>
          <w:szCs w:val="24"/>
          <w:lang w:val="en-US"/>
        </w:rPr>
        <w:t>SM</w:t>
      </w:r>
      <w:proofErr w:type="gramEnd"/>
      <w:r w:rsidRPr="00E84EBF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="002B3957" w:rsidRPr="00E84EBF">
        <w:rPr>
          <w:rFonts w:asciiTheme="majorHAnsi" w:hAnsiTheme="majorHAnsi" w:cs="Times New Roman"/>
          <w:sz w:val="24"/>
          <w:szCs w:val="24"/>
        </w:rPr>
        <w:t>герметиков</w:t>
      </w:r>
      <w:proofErr w:type="spellEnd"/>
      <w:r w:rsidR="002B3957" w:rsidRPr="00E84EBF">
        <w:rPr>
          <w:rFonts w:asciiTheme="majorHAnsi" w:hAnsiTheme="majorHAnsi" w:cs="Times New Roman"/>
          <w:sz w:val="24"/>
          <w:szCs w:val="24"/>
        </w:rPr>
        <w:t xml:space="preserve"> возможна установка обрамления на деревянную стену.</w:t>
      </w:r>
    </w:p>
    <w:p w:rsidR="002B3957" w:rsidRPr="00E84EBF" w:rsidRDefault="002B3957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84EBF">
        <w:rPr>
          <w:rFonts w:asciiTheme="majorHAnsi" w:hAnsiTheme="majorHAnsi" w:cs="Times New Roman"/>
          <w:b/>
          <w:sz w:val="24"/>
          <w:szCs w:val="24"/>
        </w:rPr>
        <w:t>Пол</w:t>
      </w:r>
      <w:proofErr w:type="gramStart"/>
      <w:r w:rsidRPr="00E84EBF">
        <w:rPr>
          <w:rFonts w:asciiTheme="majorHAnsi" w:hAnsiTheme="majorHAnsi" w:cs="Times New Roman"/>
          <w:b/>
          <w:sz w:val="24"/>
          <w:szCs w:val="24"/>
        </w:rPr>
        <w:t>.</w:t>
      </w:r>
      <w:r w:rsidRPr="00E84EBF">
        <w:rPr>
          <w:rFonts w:asciiTheme="majorHAnsi" w:hAnsiTheme="majorHAnsi" w:cs="Times New Roman"/>
          <w:sz w:val="24"/>
          <w:szCs w:val="24"/>
        </w:rPr>
        <w:t>Н</w:t>
      </w:r>
      <w:proofErr w:type="gramEnd"/>
      <w:r w:rsidRPr="00E84EBF">
        <w:rPr>
          <w:rFonts w:asciiTheme="majorHAnsi" w:hAnsiTheme="majorHAnsi" w:cs="Times New Roman"/>
          <w:sz w:val="24"/>
          <w:szCs w:val="24"/>
        </w:rPr>
        <w:t>еобходимо</w:t>
      </w:r>
      <w:proofErr w:type="spellEnd"/>
      <w:r w:rsidRPr="00E84EBF">
        <w:rPr>
          <w:rFonts w:asciiTheme="majorHAnsi" w:hAnsiTheme="majorHAnsi" w:cs="Times New Roman"/>
          <w:sz w:val="24"/>
          <w:szCs w:val="24"/>
        </w:rPr>
        <w:t xml:space="preserve"> убедиться, что пол выдерживает у стены вес облицовки и при подходе к печки не прогибается. Установка облицовки на деревянном полу возможна.</w:t>
      </w:r>
    </w:p>
    <w:p w:rsidR="00D409A6" w:rsidRDefault="00D409A6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75A92" w:rsidRPr="00875A92" w:rsidRDefault="00875A92" w:rsidP="00875A92">
      <w:pPr>
        <w:spacing w:after="0" w:line="240" w:lineRule="auto"/>
        <w:ind w:firstLine="1276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875A92">
        <w:rPr>
          <w:rFonts w:asciiTheme="majorHAnsi" w:hAnsiTheme="majorHAnsi" w:cs="Times New Roman"/>
          <w:b/>
          <w:sz w:val="24"/>
          <w:szCs w:val="24"/>
          <w:u w:val="single"/>
        </w:rPr>
        <w:t>Комплектация:</w:t>
      </w:r>
    </w:p>
    <w:p w:rsidR="00875A92" w:rsidRPr="00E84EBF" w:rsidRDefault="00875A92" w:rsidP="00875A92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Колонна боковая                                                       - 2 шт.</w:t>
      </w:r>
    </w:p>
    <w:p w:rsidR="00875A92" w:rsidRPr="00E84EBF" w:rsidRDefault="00875A92" w:rsidP="00875A92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Внутренние детали для обрамления топки        - 4 шт.</w:t>
      </w:r>
    </w:p>
    <w:p w:rsidR="00875A92" w:rsidRPr="00E84EBF" w:rsidRDefault="00875A92" w:rsidP="00875A92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Верхняя перемычка                                                  - 1 шт.</w:t>
      </w:r>
    </w:p>
    <w:p w:rsidR="00875A92" w:rsidRPr="00E84EBF" w:rsidRDefault="00875A92" w:rsidP="00875A92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 xml:space="preserve">Столешница                                                              </w:t>
      </w:r>
      <w:bookmarkStart w:id="0" w:name="_GoBack"/>
      <w:bookmarkEnd w:id="0"/>
      <w:r w:rsidRPr="00E84EBF">
        <w:rPr>
          <w:rFonts w:asciiTheme="majorHAnsi" w:hAnsiTheme="majorHAnsi" w:cs="Times New Roman"/>
          <w:sz w:val="24"/>
          <w:szCs w:val="24"/>
        </w:rPr>
        <w:t xml:space="preserve"> - 1 шт.</w:t>
      </w:r>
    </w:p>
    <w:p w:rsidR="004E67C9" w:rsidRDefault="004E67C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E67C9" w:rsidRDefault="004E67C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75A92" w:rsidRDefault="00875A92" w:rsidP="0078510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22B93" w:rsidRPr="00E84EBF" w:rsidRDefault="004E67C9" w:rsidP="0078510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84EBF">
        <w:rPr>
          <w:rFonts w:asciiTheme="majorHAnsi" w:hAnsiTheme="majorHAnsi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140335</wp:posOffset>
            </wp:positionV>
            <wp:extent cx="2333625" cy="1508760"/>
            <wp:effectExtent l="0" t="0" r="0" b="0"/>
            <wp:wrapThrough wrapText="bothSides">
              <wp:wrapPolygon edited="0">
                <wp:start x="0" y="0"/>
                <wp:lineTo x="0" y="21273"/>
                <wp:lineTo x="21512" y="21273"/>
                <wp:lineTo x="21512" y="0"/>
                <wp:lineTo x="0" y="0"/>
              </wp:wrapPolygon>
            </wp:wrapThrough>
            <wp:docPr id="7" name="Рисунок 6" descr="C:\Users\Камины\Desktop\ФОТО 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мины\Desktop\ФОТО 2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957" w:rsidRPr="00E84EBF">
        <w:rPr>
          <w:rFonts w:asciiTheme="majorHAnsi" w:hAnsiTheme="majorHAnsi" w:cs="Times New Roman"/>
          <w:b/>
          <w:sz w:val="24"/>
          <w:szCs w:val="24"/>
          <w:u w:val="single"/>
        </w:rPr>
        <w:t xml:space="preserve">Этапы работы: </w:t>
      </w:r>
    </w:p>
    <w:p w:rsidR="002B3957" w:rsidRPr="00E84EBF" w:rsidRDefault="002B3957" w:rsidP="00785106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Разложить облицовку на столе или на полу</w:t>
      </w:r>
      <w:r w:rsidR="00B22B93" w:rsidRPr="00E84EBF">
        <w:rPr>
          <w:rFonts w:asciiTheme="majorHAnsi" w:hAnsiTheme="majorHAnsi" w:cs="Times New Roman"/>
          <w:sz w:val="24"/>
          <w:szCs w:val="24"/>
        </w:rPr>
        <w:t>.</w:t>
      </w:r>
    </w:p>
    <w:p w:rsidR="00CE31E9" w:rsidRPr="00E84EBF" w:rsidRDefault="00CE31E9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P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Pr="00785106" w:rsidRDefault="00785106" w:rsidP="00785106">
      <w:pPr>
        <w:pStyle w:val="a4"/>
        <w:ind w:left="0" w:firstLine="720"/>
        <w:rPr>
          <w:rFonts w:asciiTheme="majorHAnsi" w:hAnsiTheme="majorHAnsi" w:cs="Times New Roman"/>
          <w:sz w:val="24"/>
          <w:szCs w:val="24"/>
        </w:rPr>
      </w:pPr>
    </w:p>
    <w:p w:rsidR="00785106" w:rsidRP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P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P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P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P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CE31E9" w:rsidRPr="00E84EBF" w:rsidRDefault="00785106" w:rsidP="00785106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40005</wp:posOffset>
            </wp:positionV>
            <wp:extent cx="2329180" cy="1797050"/>
            <wp:effectExtent l="0" t="0" r="0" b="0"/>
            <wp:wrapThrough wrapText="bothSides">
              <wp:wrapPolygon edited="0">
                <wp:start x="0" y="0"/>
                <wp:lineTo x="0" y="21295"/>
                <wp:lineTo x="21376" y="21295"/>
                <wp:lineTo x="21376" y="0"/>
                <wp:lineTo x="0" y="0"/>
              </wp:wrapPolygon>
            </wp:wrapThrough>
            <wp:docPr id="9" name="Рисунок 8" descr="C:\Users\Камины\Desktop\ФОТО 2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мины\Desktop\ФОТО 2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B93" w:rsidRPr="00E84EBF">
        <w:rPr>
          <w:rFonts w:asciiTheme="majorHAnsi" w:hAnsiTheme="majorHAnsi" w:cs="Times New Roman"/>
          <w:sz w:val="24"/>
          <w:szCs w:val="24"/>
        </w:rPr>
        <w:t>Из ка</w:t>
      </w:r>
      <w:r w:rsidR="002B3957" w:rsidRPr="00E84EBF">
        <w:rPr>
          <w:rFonts w:asciiTheme="majorHAnsi" w:hAnsiTheme="majorHAnsi" w:cs="Times New Roman"/>
          <w:sz w:val="24"/>
          <w:szCs w:val="24"/>
        </w:rPr>
        <w:t>ртона изгот</w:t>
      </w:r>
      <w:r w:rsidR="00B22B93" w:rsidRPr="00E84EBF">
        <w:rPr>
          <w:rFonts w:asciiTheme="majorHAnsi" w:hAnsiTheme="majorHAnsi" w:cs="Times New Roman"/>
          <w:sz w:val="24"/>
          <w:szCs w:val="24"/>
        </w:rPr>
        <w:t>о</w:t>
      </w:r>
      <w:r w:rsidR="002B3957" w:rsidRPr="00E84EBF">
        <w:rPr>
          <w:rFonts w:asciiTheme="majorHAnsi" w:hAnsiTheme="majorHAnsi" w:cs="Times New Roman"/>
          <w:sz w:val="24"/>
          <w:szCs w:val="24"/>
        </w:rPr>
        <w:t>в</w:t>
      </w:r>
      <w:r w:rsidR="00B22B93" w:rsidRPr="00E84EBF">
        <w:rPr>
          <w:rFonts w:asciiTheme="majorHAnsi" w:hAnsiTheme="majorHAnsi" w:cs="Times New Roman"/>
          <w:sz w:val="24"/>
          <w:szCs w:val="24"/>
        </w:rPr>
        <w:t>ить</w:t>
      </w:r>
      <w:r w:rsidR="002B3957" w:rsidRPr="00E84EBF">
        <w:rPr>
          <w:rFonts w:asciiTheme="majorHAnsi" w:hAnsiTheme="majorHAnsi" w:cs="Times New Roman"/>
          <w:sz w:val="24"/>
          <w:szCs w:val="24"/>
        </w:rPr>
        <w:t xml:space="preserve"> шаблон дверки печи. При изготовлении шаблона будьте внимательны</w:t>
      </w:r>
      <w:r w:rsidR="00B22B93" w:rsidRPr="00E84EBF">
        <w:rPr>
          <w:rFonts w:asciiTheme="majorHAnsi" w:hAnsiTheme="majorHAnsi" w:cs="Times New Roman"/>
          <w:sz w:val="24"/>
          <w:szCs w:val="24"/>
        </w:rPr>
        <w:t>,</w:t>
      </w:r>
      <w:r w:rsidR="002B3957" w:rsidRPr="00E84EBF">
        <w:rPr>
          <w:rFonts w:asciiTheme="majorHAnsi" w:hAnsiTheme="majorHAnsi" w:cs="Times New Roman"/>
          <w:sz w:val="24"/>
          <w:szCs w:val="24"/>
        </w:rPr>
        <w:t xml:space="preserve"> так как этот шаблон необходим </w:t>
      </w:r>
      <w:r w:rsidR="00B22B93" w:rsidRPr="00E84EBF">
        <w:rPr>
          <w:rFonts w:asciiTheme="majorHAnsi" w:hAnsiTheme="majorHAnsi" w:cs="Times New Roman"/>
          <w:sz w:val="24"/>
          <w:szCs w:val="24"/>
        </w:rPr>
        <w:t xml:space="preserve">Вам </w:t>
      </w:r>
      <w:r w:rsidR="002B3957" w:rsidRPr="00E84EBF">
        <w:rPr>
          <w:rFonts w:asciiTheme="majorHAnsi" w:hAnsiTheme="majorHAnsi" w:cs="Times New Roman"/>
          <w:sz w:val="24"/>
          <w:szCs w:val="24"/>
        </w:rPr>
        <w:t>для точной разметки и реза внутренних панелей обрамления</w:t>
      </w:r>
      <w:r w:rsidR="00B22B93" w:rsidRPr="00E84EBF">
        <w:rPr>
          <w:rFonts w:asciiTheme="majorHAnsi" w:hAnsiTheme="majorHAnsi" w:cs="Times New Roman"/>
          <w:sz w:val="24"/>
          <w:szCs w:val="24"/>
        </w:rPr>
        <w:t>.</w:t>
      </w:r>
    </w:p>
    <w:p w:rsidR="002B3957" w:rsidRPr="00E84EBF" w:rsidRDefault="002B3957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2B3957" w:rsidRPr="00785106" w:rsidRDefault="002B3957" w:rsidP="00785106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85106">
        <w:rPr>
          <w:rFonts w:asciiTheme="majorHAnsi" w:hAnsiTheme="majorHAnsi" w:cs="Times New Roman"/>
          <w:sz w:val="24"/>
          <w:szCs w:val="24"/>
        </w:rPr>
        <w:t>Прикладываем шаблон</w:t>
      </w:r>
      <w:r w:rsidR="00A67516" w:rsidRPr="00785106">
        <w:rPr>
          <w:rFonts w:asciiTheme="majorHAnsi" w:hAnsiTheme="majorHAnsi" w:cs="Times New Roman"/>
          <w:sz w:val="24"/>
          <w:szCs w:val="24"/>
        </w:rPr>
        <w:t xml:space="preserve"> к облицовке и отмечаем</w:t>
      </w:r>
      <w:r w:rsidR="00B22B93" w:rsidRPr="00785106">
        <w:rPr>
          <w:rFonts w:asciiTheme="majorHAnsi" w:hAnsiTheme="majorHAnsi" w:cs="Times New Roman"/>
          <w:sz w:val="24"/>
          <w:szCs w:val="24"/>
        </w:rPr>
        <w:t>,</w:t>
      </w:r>
      <w:r w:rsidR="00A67516" w:rsidRPr="00785106">
        <w:rPr>
          <w:rFonts w:asciiTheme="majorHAnsi" w:hAnsiTheme="majorHAnsi" w:cs="Times New Roman"/>
          <w:sz w:val="24"/>
          <w:szCs w:val="24"/>
        </w:rPr>
        <w:t xml:space="preserve"> какие части на внутреннем обрамлении необходимо отрезать.</w:t>
      </w:r>
    </w:p>
    <w:p w:rsidR="00785106" w:rsidRPr="00785106" w:rsidRDefault="00785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A67516" w:rsidRPr="00E84EBF" w:rsidRDefault="00785106" w:rsidP="0078510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86995</wp:posOffset>
            </wp:positionV>
            <wp:extent cx="22669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18" y="21330"/>
                <wp:lineTo x="21418" y="0"/>
                <wp:lineTo x="0" y="0"/>
              </wp:wrapPolygon>
            </wp:wrapThrough>
            <wp:docPr id="8" name="Рисунок 7" descr="C:\Users\Камины\Desktop\ФОТО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мины\Desktop\ФОТО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16" w:rsidRPr="00E84EBF">
        <w:rPr>
          <w:rFonts w:asciiTheme="majorHAnsi" w:hAnsiTheme="majorHAnsi" w:cs="Times New Roman"/>
          <w:sz w:val="24"/>
          <w:szCs w:val="24"/>
        </w:rPr>
        <w:t xml:space="preserve">4. Отрезным станком или </w:t>
      </w:r>
      <w:proofErr w:type="spellStart"/>
      <w:r w:rsidR="00B22B93" w:rsidRPr="00E84EBF">
        <w:rPr>
          <w:rFonts w:asciiTheme="majorHAnsi" w:hAnsiTheme="majorHAnsi" w:cs="Times New Roman"/>
          <w:sz w:val="24"/>
          <w:szCs w:val="24"/>
        </w:rPr>
        <w:t>угло-шлифовальной</w:t>
      </w:r>
      <w:proofErr w:type="spellEnd"/>
      <w:r w:rsidR="00B22B93" w:rsidRPr="00E84EBF">
        <w:rPr>
          <w:rFonts w:asciiTheme="majorHAnsi" w:hAnsiTheme="majorHAnsi" w:cs="Times New Roman"/>
          <w:sz w:val="24"/>
          <w:szCs w:val="24"/>
        </w:rPr>
        <w:t xml:space="preserve"> машинкой («</w:t>
      </w:r>
      <w:r w:rsidR="00A67516" w:rsidRPr="00E84EBF">
        <w:rPr>
          <w:rFonts w:asciiTheme="majorHAnsi" w:hAnsiTheme="majorHAnsi" w:cs="Times New Roman"/>
          <w:sz w:val="24"/>
          <w:szCs w:val="24"/>
        </w:rPr>
        <w:t>болгаркой</w:t>
      </w:r>
      <w:r w:rsidR="00B22B93" w:rsidRPr="00E84EBF">
        <w:rPr>
          <w:rFonts w:asciiTheme="majorHAnsi" w:hAnsiTheme="majorHAnsi" w:cs="Times New Roman"/>
          <w:sz w:val="24"/>
          <w:szCs w:val="24"/>
        </w:rPr>
        <w:t>»)</w:t>
      </w:r>
      <w:r w:rsidR="00A67516" w:rsidRPr="00E84EBF">
        <w:rPr>
          <w:rFonts w:asciiTheme="majorHAnsi" w:hAnsiTheme="majorHAnsi" w:cs="Times New Roman"/>
          <w:sz w:val="24"/>
          <w:szCs w:val="24"/>
        </w:rPr>
        <w:t xml:space="preserve"> отреза</w:t>
      </w:r>
      <w:r w:rsidR="00B22B93" w:rsidRPr="00E84EBF">
        <w:rPr>
          <w:rFonts w:asciiTheme="majorHAnsi" w:hAnsiTheme="majorHAnsi" w:cs="Times New Roman"/>
          <w:sz w:val="24"/>
          <w:szCs w:val="24"/>
        </w:rPr>
        <w:t>ть</w:t>
      </w:r>
      <w:r w:rsidR="00A67516" w:rsidRPr="00E84EBF">
        <w:rPr>
          <w:rFonts w:asciiTheme="majorHAnsi" w:hAnsiTheme="majorHAnsi" w:cs="Times New Roman"/>
          <w:sz w:val="24"/>
          <w:szCs w:val="24"/>
        </w:rPr>
        <w:t xml:space="preserve"> размеченные элементы обрамления. Наждачной бумагой зачи</w:t>
      </w:r>
      <w:r w:rsidR="00B22B93" w:rsidRPr="00E84EBF">
        <w:rPr>
          <w:rFonts w:asciiTheme="majorHAnsi" w:hAnsiTheme="majorHAnsi" w:cs="Times New Roman"/>
          <w:sz w:val="24"/>
          <w:szCs w:val="24"/>
        </w:rPr>
        <w:t>стить</w:t>
      </w:r>
      <w:r w:rsidR="00A67516" w:rsidRPr="00E84EBF">
        <w:rPr>
          <w:rFonts w:asciiTheme="majorHAnsi" w:hAnsiTheme="majorHAnsi" w:cs="Times New Roman"/>
          <w:sz w:val="24"/>
          <w:szCs w:val="24"/>
        </w:rPr>
        <w:t xml:space="preserve"> спиленный торец.</w:t>
      </w:r>
    </w:p>
    <w:p w:rsidR="00785106" w:rsidRDefault="00785106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785106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67516" w:rsidRPr="00E84EBF" w:rsidRDefault="00785106" w:rsidP="00785106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36195</wp:posOffset>
            </wp:positionV>
            <wp:extent cx="226441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43" y="21340"/>
                <wp:lineTo x="21443" y="0"/>
                <wp:lineTo x="0" y="0"/>
              </wp:wrapPolygon>
            </wp:wrapThrough>
            <wp:docPr id="6" name="Рисунок 5" descr="C:\Users\Камины\Desktop\ФОТО 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мины\Desktop\ФОТО 3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16" w:rsidRPr="00E84EBF">
        <w:rPr>
          <w:rFonts w:asciiTheme="majorHAnsi" w:hAnsiTheme="majorHAnsi" w:cs="Times New Roman"/>
          <w:sz w:val="24"/>
          <w:szCs w:val="24"/>
        </w:rPr>
        <w:t xml:space="preserve">5. Установку изделия </w:t>
      </w:r>
      <w:r w:rsidR="00B22B93" w:rsidRPr="00E84EBF">
        <w:rPr>
          <w:rFonts w:asciiTheme="majorHAnsi" w:hAnsiTheme="majorHAnsi" w:cs="Times New Roman"/>
          <w:sz w:val="24"/>
          <w:szCs w:val="24"/>
        </w:rPr>
        <w:t>нужно начать</w:t>
      </w:r>
      <w:r w:rsidR="00A67516" w:rsidRPr="00E84EBF">
        <w:rPr>
          <w:rFonts w:asciiTheme="majorHAnsi" w:hAnsiTheme="majorHAnsi" w:cs="Times New Roman"/>
          <w:sz w:val="24"/>
          <w:szCs w:val="24"/>
        </w:rPr>
        <w:t xml:space="preserve"> с нижних элементов обрамления топки</w:t>
      </w:r>
      <w:r w:rsidR="00B22B93" w:rsidRPr="00E84EBF">
        <w:rPr>
          <w:rFonts w:asciiTheme="majorHAnsi" w:hAnsiTheme="majorHAnsi" w:cs="Times New Roman"/>
          <w:sz w:val="24"/>
          <w:szCs w:val="24"/>
        </w:rPr>
        <w:t>.</w:t>
      </w:r>
    </w:p>
    <w:p w:rsidR="00A67516" w:rsidRPr="00E84EBF" w:rsidRDefault="00A67516" w:rsidP="00875A92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6. Клеить панели можно на плиточный клей</w:t>
      </w:r>
      <w:r w:rsidR="00B22B93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термостойкие мастики</w:t>
      </w:r>
      <w:r w:rsidR="00B22B93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жидкие гвозди</w:t>
      </w:r>
      <w:r w:rsidR="00B22B93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резиновый </w:t>
      </w:r>
      <w:r w:rsidRPr="00E84EBF">
        <w:rPr>
          <w:rFonts w:asciiTheme="majorHAnsi" w:hAnsiTheme="majorHAnsi" w:cs="Times New Roman"/>
          <w:sz w:val="24"/>
          <w:szCs w:val="24"/>
          <w:lang w:val="en-US"/>
        </w:rPr>
        <w:t>SM</w:t>
      </w:r>
      <w:r w:rsidR="00B22B93" w:rsidRPr="00E84EBF">
        <w:rPr>
          <w:rFonts w:asciiTheme="majorHAnsi" w:hAnsiTheme="majorHAnsi" w:cs="Times New Roman"/>
          <w:sz w:val="24"/>
          <w:szCs w:val="24"/>
        </w:rPr>
        <w:t>-</w:t>
      </w:r>
      <w:r w:rsidRPr="00E84EBF">
        <w:rPr>
          <w:rFonts w:asciiTheme="majorHAnsi" w:hAnsiTheme="majorHAnsi" w:cs="Times New Roman"/>
          <w:sz w:val="24"/>
          <w:szCs w:val="24"/>
        </w:rPr>
        <w:t xml:space="preserve"> герметик</w:t>
      </w:r>
      <w:r w:rsidR="00B22B93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с</w:t>
      </w:r>
      <w:r w:rsidR="00B22B93" w:rsidRPr="00E84EBF">
        <w:rPr>
          <w:rFonts w:asciiTheme="majorHAnsi" w:hAnsiTheme="majorHAnsi" w:cs="Times New Roman"/>
          <w:sz w:val="24"/>
          <w:szCs w:val="24"/>
        </w:rPr>
        <w:t>и</w:t>
      </w:r>
      <w:r w:rsidRPr="00E84EBF">
        <w:rPr>
          <w:rFonts w:asciiTheme="majorHAnsi" w:hAnsiTheme="majorHAnsi" w:cs="Times New Roman"/>
          <w:sz w:val="24"/>
          <w:szCs w:val="24"/>
        </w:rPr>
        <w:t>ликоновый герметик и т.д.</w:t>
      </w:r>
    </w:p>
    <w:p w:rsidR="000C1F11" w:rsidRPr="00E84EBF" w:rsidRDefault="00A67516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 xml:space="preserve">7. Поверхность стены и </w:t>
      </w:r>
      <w:r w:rsidR="00B22B93" w:rsidRPr="00E84EBF">
        <w:rPr>
          <w:rFonts w:asciiTheme="majorHAnsi" w:hAnsiTheme="majorHAnsi" w:cs="Times New Roman"/>
          <w:sz w:val="24"/>
          <w:szCs w:val="24"/>
        </w:rPr>
        <w:t xml:space="preserve">облицовочные </w:t>
      </w:r>
      <w:r w:rsidRPr="00E84EBF">
        <w:rPr>
          <w:rFonts w:asciiTheme="majorHAnsi" w:hAnsiTheme="majorHAnsi" w:cs="Times New Roman"/>
          <w:sz w:val="24"/>
          <w:szCs w:val="24"/>
        </w:rPr>
        <w:t>панели необходимо подготовить (загрунтовать) согласно инструкция</w:t>
      </w:r>
      <w:r w:rsidR="00B22B93" w:rsidRPr="00E84EBF">
        <w:rPr>
          <w:rFonts w:asciiTheme="majorHAnsi" w:hAnsiTheme="majorHAnsi" w:cs="Times New Roman"/>
          <w:sz w:val="24"/>
          <w:szCs w:val="24"/>
        </w:rPr>
        <w:t xml:space="preserve">м, прилагаемым </w:t>
      </w:r>
      <w:r w:rsidRPr="00E84EBF">
        <w:rPr>
          <w:rFonts w:asciiTheme="majorHAnsi" w:hAnsiTheme="majorHAnsi" w:cs="Times New Roman"/>
          <w:sz w:val="24"/>
          <w:szCs w:val="24"/>
        </w:rPr>
        <w:t xml:space="preserve">к герметикам и клеям. </w:t>
      </w:r>
      <w:r w:rsidR="00B22B93" w:rsidRPr="00E84EBF">
        <w:rPr>
          <w:rFonts w:asciiTheme="majorHAnsi" w:hAnsiTheme="majorHAnsi" w:cs="Times New Roman"/>
          <w:sz w:val="24"/>
          <w:szCs w:val="24"/>
        </w:rPr>
        <w:t>Толщин</w:t>
      </w:r>
      <w:r w:rsidR="00BE40C8" w:rsidRPr="00E84EBF">
        <w:rPr>
          <w:rFonts w:asciiTheme="majorHAnsi" w:hAnsiTheme="majorHAnsi" w:cs="Times New Roman"/>
          <w:sz w:val="24"/>
          <w:szCs w:val="24"/>
        </w:rPr>
        <w:t>а</w:t>
      </w:r>
      <w:r w:rsidR="00B22B93" w:rsidRPr="00E84EBF">
        <w:rPr>
          <w:rFonts w:asciiTheme="majorHAnsi" w:hAnsiTheme="majorHAnsi" w:cs="Times New Roman"/>
          <w:sz w:val="24"/>
          <w:szCs w:val="24"/>
        </w:rPr>
        <w:t xml:space="preserve"> слоя выбирается согласно рекомендациям</w:t>
      </w:r>
      <w:r w:rsidR="000C1F11" w:rsidRPr="00E84EBF">
        <w:rPr>
          <w:rFonts w:asciiTheme="majorHAnsi" w:hAnsiTheme="majorHAnsi" w:cs="Times New Roman"/>
          <w:sz w:val="24"/>
          <w:szCs w:val="24"/>
        </w:rPr>
        <w:t>,</w:t>
      </w:r>
      <w:r w:rsidR="00B22B93" w:rsidRPr="00E84EBF">
        <w:rPr>
          <w:rFonts w:asciiTheme="majorHAnsi" w:hAnsiTheme="majorHAnsi" w:cs="Times New Roman"/>
          <w:sz w:val="24"/>
          <w:szCs w:val="24"/>
        </w:rPr>
        <w:t xml:space="preserve"> данным в инструкциях</w:t>
      </w:r>
      <w:r w:rsidR="000C1F11" w:rsidRPr="00E84EBF">
        <w:rPr>
          <w:rFonts w:asciiTheme="majorHAnsi" w:hAnsiTheme="majorHAnsi" w:cs="Times New Roman"/>
          <w:sz w:val="24"/>
          <w:szCs w:val="24"/>
        </w:rPr>
        <w:t xml:space="preserve"> к </w:t>
      </w:r>
      <w:r w:rsidR="00BE40C8" w:rsidRPr="00E84EBF">
        <w:rPr>
          <w:rFonts w:asciiTheme="majorHAnsi" w:hAnsiTheme="majorHAnsi" w:cs="Times New Roman"/>
          <w:sz w:val="24"/>
          <w:szCs w:val="24"/>
        </w:rPr>
        <w:t>герметикам, клеям</w:t>
      </w:r>
      <w:r w:rsidR="000C1F11" w:rsidRPr="00E84EBF">
        <w:rPr>
          <w:rFonts w:asciiTheme="majorHAnsi" w:hAnsiTheme="majorHAnsi" w:cs="Times New Roman"/>
          <w:sz w:val="24"/>
          <w:szCs w:val="24"/>
        </w:rPr>
        <w:t>.</w:t>
      </w:r>
    </w:p>
    <w:p w:rsidR="00A67516" w:rsidRPr="00E84EBF" w:rsidRDefault="00A67516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 xml:space="preserve">8. </w:t>
      </w:r>
      <w:r w:rsidR="000C1F11" w:rsidRPr="00E84EBF">
        <w:rPr>
          <w:rFonts w:asciiTheme="majorHAnsi" w:hAnsiTheme="majorHAnsi" w:cs="Times New Roman"/>
          <w:sz w:val="24"/>
          <w:szCs w:val="24"/>
        </w:rPr>
        <w:t>Далее устанавливаете</w:t>
      </w:r>
      <w:r w:rsidRPr="00E84EBF">
        <w:rPr>
          <w:rFonts w:asciiTheme="majorHAnsi" w:hAnsiTheme="majorHAnsi" w:cs="Times New Roman"/>
          <w:sz w:val="24"/>
          <w:szCs w:val="24"/>
        </w:rPr>
        <w:t xml:space="preserve"> верхние части </w:t>
      </w:r>
      <w:r w:rsidR="00BE40C8" w:rsidRPr="00E84EBF">
        <w:rPr>
          <w:rFonts w:asciiTheme="majorHAnsi" w:hAnsiTheme="majorHAnsi" w:cs="Times New Roman"/>
          <w:sz w:val="24"/>
          <w:szCs w:val="24"/>
        </w:rPr>
        <w:t xml:space="preserve">обрамления топки затем </w:t>
      </w:r>
      <w:r w:rsidRPr="00E84EBF">
        <w:rPr>
          <w:rFonts w:asciiTheme="majorHAnsi" w:hAnsiTheme="majorHAnsi" w:cs="Times New Roman"/>
          <w:sz w:val="24"/>
          <w:szCs w:val="24"/>
        </w:rPr>
        <w:t>правые и левые колонны</w:t>
      </w:r>
      <w:r w:rsidR="000C1F11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центральн</w:t>
      </w:r>
      <w:r w:rsidR="000C1F11" w:rsidRPr="00E84EBF">
        <w:rPr>
          <w:rFonts w:asciiTheme="majorHAnsi" w:hAnsiTheme="majorHAnsi" w:cs="Times New Roman"/>
          <w:sz w:val="24"/>
          <w:szCs w:val="24"/>
        </w:rPr>
        <w:t>ую</w:t>
      </w:r>
      <w:r w:rsidRPr="00E84EBF">
        <w:rPr>
          <w:rFonts w:asciiTheme="majorHAnsi" w:hAnsiTheme="majorHAnsi" w:cs="Times New Roman"/>
          <w:sz w:val="24"/>
          <w:szCs w:val="24"/>
        </w:rPr>
        <w:t xml:space="preserve"> перемычк</w:t>
      </w:r>
      <w:r w:rsidR="000C1F11" w:rsidRPr="00E84EBF">
        <w:rPr>
          <w:rFonts w:asciiTheme="majorHAnsi" w:hAnsiTheme="majorHAnsi" w:cs="Times New Roman"/>
          <w:sz w:val="24"/>
          <w:szCs w:val="24"/>
        </w:rPr>
        <w:t>у</w:t>
      </w:r>
      <w:r w:rsidRPr="00E84EBF">
        <w:rPr>
          <w:rFonts w:asciiTheme="majorHAnsi" w:hAnsiTheme="majorHAnsi" w:cs="Times New Roman"/>
          <w:sz w:val="24"/>
          <w:szCs w:val="24"/>
        </w:rPr>
        <w:t xml:space="preserve"> и </w:t>
      </w:r>
      <w:r w:rsidR="000C1F11" w:rsidRPr="00E84EBF">
        <w:rPr>
          <w:rFonts w:asciiTheme="majorHAnsi" w:hAnsiTheme="majorHAnsi" w:cs="Times New Roman"/>
          <w:sz w:val="24"/>
          <w:szCs w:val="24"/>
        </w:rPr>
        <w:t>завершающую</w:t>
      </w:r>
      <w:r w:rsidRPr="00E84EBF">
        <w:rPr>
          <w:rFonts w:asciiTheme="majorHAnsi" w:hAnsiTheme="majorHAnsi" w:cs="Times New Roman"/>
          <w:sz w:val="24"/>
          <w:szCs w:val="24"/>
        </w:rPr>
        <w:t xml:space="preserve"> верхн</w:t>
      </w:r>
      <w:r w:rsidR="000C1F11" w:rsidRPr="00E84EBF">
        <w:rPr>
          <w:rFonts w:asciiTheme="majorHAnsi" w:hAnsiTheme="majorHAnsi" w:cs="Times New Roman"/>
          <w:sz w:val="24"/>
          <w:szCs w:val="24"/>
        </w:rPr>
        <w:t>юю</w:t>
      </w:r>
      <w:r w:rsidRPr="00E84EBF">
        <w:rPr>
          <w:rFonts w:asciiTheme="majorHAnsi" w:hAnsiTheme="majorHAnsi" w:cs="Times New Roman"/>
          <w:sz w:val="24"/>
          <w:szCs w:val="24"/>
        </w:rPr>
        <w:t xml:space="preserve"> балк</w:t>
      </w:r>
      <w:r w:rsidR="000C1F11" w:rsidRPr="00E84EBF">
        <w:rPr>
          <w:rFonts w:asciiTheme="majorHAnsi" w:hAnsiTheme="majorHAnsi" w:cs="Times New Roman"/>
          <w:sz w:val="24"/>
          <w:szCs w:val="24"/>
        </w:rPr>
        <w:t>у</w:t>
      </w:r>
      <w:r w:rsidRPr="00E84EBF">
        <w:rPr>
          <w:rFonts w:asciiTheme="majorHAnsi" w:hAnsiTheme="majorHAnsi" w:cs="Times New Roman"/>
          <w:sz w:val="24"/>
          <w:szCs w:val="24"/>
        </w:rPr>
        <w:t>.</w:t>
      </w:r>
    </w:p>
    <w:p w:rsidR="00A67516" w:rsidRPr="00E84EBF" w:rsidRDefault="00A67516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9. Изделием можно пользоваться</w:t>
      </w:r>
      <w:r w:rsidR="000C1F11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как только высохнет клей или герметик</w:t>
      </w:r>
      <w:r w:rsidR="000C1F11" w:rsidRPr="00E84EBF">
        <w:rPr>
          <w:rFonts w:asciiTheme="majorHAnsi" w:hAnsiTheme="majorHAnsi" w:cs="Times New Roman"/>
          <w:sz w:val="24"/>
          <w:szCs w:val="24"/>
        </w:rPr>
        <w:t>.</w:t>
      </w:r>
    </w:p>
    <w:p w:rsidR="000C1F11" w:rsidRPr="00E84EBF" w:rsidRDefault="000C1F11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A67516" w:rsidRPr="00E84EBF" w:rsidRDefault="00A67516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A67516" w:rsidRPr="00E84EBF" w:rsidRDefault="000C1F11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За облицовкой необходим бережный уход</w:t>
      </w:r>
      <w:r w:rsidR="00A67516" w:rsidRPr="00E84EBF">
        <w:rPr>
          <w:rFonts w:asciiTheme="majorHAnsi" w:hAnsiTheme="majorHAnsi" w:cs="Times New Roman"/>
          <w:sz w:val="24"/>
          <w:szCs w:val="24"/>
        </w:rPr>
        <w:t xml:space="preserve"> такой же</w:t>
      </w:r>
      <w:r w:rsidRPr="00E84EBF">
        <w:rPr>
          <w:rFonts w:asciiTheme="majorHAnsi" w:hAnsiTheme="majorHAnsi" w:cs="Times New Roman"/>
          <w:sz w:val="24"/>
          <w:szCs w:val="24"/>
        </w:rPr>
        <w:t>,</w:t>
      </w:r>
      <w:r w:rsidR="00A67516" w:rsidRPr="00E84EBF">
        <w:rPr>
          <w:rFonts w:asciiTheme="majorHAnsi" w:hAnsiTheme="majorHAnsi" w:cs="Times New Roman"/>
          <w:sz w:val="24"/>
          <w:szCs w:val="24"/>
        </w:rPr>
        <w:t xml:space="preserve"> как за любым лак</w:t>
      </w:r>
      <w:r w:rsidRPr="00E84EBF">
        <w:rPr>
          <w:rFonts w:asciiTheme="majorHAnsi" w:hAnsiTheme="majorHAnsi" w:cs="Times New Roman"/>
          <w:sz w:val="24"/>
          <w:szCs w:val="24"/>
        </w:rPr>
        <w:t>ированным из</w:t>
      </w:r>
      <w:r w:rsidR="00A67516" w:rsidRPr="00E84EBF">
        <w:rPr>
          <w:rFonts w:asciiTheme="majorHAnsi" w:hAnsiTheme="majorHAnsi" w:cs="Times New Roman"/>
          <w:sz w:val="24"/>
          <w:szCs w:val="24"/>
        </w:rPr>
        <w:t>дели</w:t>
      </w:r>
      <w:r w:rsidRPr="00E84EBF">
        <w:rPr>
          <w:rFonts w:asciiTheme="majorHAnsi" w:hAnsiTheme="majorHAnsi" w:cs="Times New Roman"/>
          <w:sz w:val="24"/>
          <w:szCs w:val="24"/>
        </w:rPr>
        <w:t>е</w:t>
      </w:r>
      <w:r w:rsidR="00A67516" w:rsidRPr="00E84EBF">
        <w:rPr>
          <w:rFonts w:asciiTheme="majorHAnsi" w:hAnsiTheme="majorHAnsi" w:cs="Times New Roman"/>
          <w:sz w:val="24"/>
          <w:szCs w:val="24"/>
        </w:rPr>
        <w:t>м.</w:t>
      </w:r>
    </w:p>
    <w:p w:rsidR="002B3957" w:rsidRPr="00E84EBF" w:rsidRDefault="002B3957" w:rsidP="00875A9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2B3957" w:rsidRPr="00E84EBF" w:rsidSect="009512B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0FC"/>
    <w:multiLevelType w:val="hybridMultilevel"/>
    <w:tmpl w:val="FF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3B5D"/>
    <w:multiLevelType w:val="hybridMultilevel"/>
    <w:tmpl w:val="E170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24D"/>
    <w:rsid w:val="000124A9"/>
    <w:rsid w:val="00041F66"/>
    <w:rsid w:val="00095CEC"/>
    <w:rsid w:val="000A7E75"/>
    <w:rsid w:val="000B6E03"/>
    <w:rsid w:val="000C133E"/>
    <w:rsid w:val="000C1F11"/>
    <w:rsid w:val="000C473F"/>
    <w:rsid w:val="000D5B4A"/>
    <w:rsid w:val="0013289F"/>
    <w:rsid w:val="00132A9E"/>
    <w:rsid w:val="00151786"/>
    <w:rsid w:val="0015624D"/>
    <w:rsid w:val="001570A1"/>
    <w:rsid w:val="001D1269"/>
    <w:rsid w:val="001F7FE7"/>
    <w:rsid w:val="0028585E"/>
    <w:rsid w:val="0029124A"/>
    <w:rsid w:val="002B3957"/>
    <w:rsid w:val="002D4844"/>
    <w:rsid w:val="00353841"/>
    <w:rsid w:val="004076C1"/>
    <w:rsid w:val="00481E39"/>
    <w:rsid w:val="004B77EA"/>
    <w:rsid w:val="004D3422"/>
    <w:rsid w:val="004D66F0"/>
    <w:rsid w:val="004E67C9"/>
    <w:rsid w:val="00523670"/>
    <w:rsid w:val="00545365"/>
    <w:rsid w:val="00666BDD"/>
    <w:rsid w:val="006D3027"/>
    <w:rsid w:val="00785106"/>
    <w:rsid w:val="007E6CF9"/>
    <w:rsid w:val="00875A92"/>
    <w:rsid w:val="009512BF"/>
    <w:rsid w:val="009777AF"/>
    <w:rsid w:val="009C0888"/>
    <w:rsid w:val="00A67516"/>
    <w:rsid w:val="00AF018B"/>
    <w:rsid w:val="00B10422"/>
    <w:rsid w:val="00B22B93"/>
    <w:rsid w:val="00B37670"/>
    <w:rsid w:val="00B532C8"/>
    <w:rsid w:val="00B973F1"/>
    <w:rsid w:val="00BE40C8"/>
    <w:rsid w:val="00C07B6A"/>
    <w:rsid w:val="00C82E0E"/>
    <w:rsid w:val="00CD49BD"/>
    <w:rsid w:val="00CE31E9"/>
    <w:rsid w:val="00CF42D2"/>
    <w:rsid w:val="00D20E60"/>
    <w:rsid w:val="00D409A6"/>
    <w:rsid w:val="00D51F76"/>
    <w:rsid w:val="00E34DA7"/>
    <w:rsid w:val="00E60088"/>
    <w:rsid w:val="00E72831"/>
    <w:rsid w:val="00E84D4F"/>
    <w:rsid w:val="00E84EBF"/>
    <w:rsid w:val="00EA558A"/>
    <w:rsid w:val="00F0394F"/>
    <w:rsid w:val="00F05E3D"/>
    <w:rsid w:val="00F3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3F"/>
    <w:rPr>
      <w:color w:val="0000FF" w:themeColor="hyperlink"/>
      <w:u w:val="single"/>
    </w:rPr>
  </w:style>
  <w:style w:type="character" w:customStyle="1" w:styleId="val">
    <w:name w:val="val"/>
    <w:basedOn w:val="a0"/>
    <w:rsid w:val="00B37670"/>
  </w:style>
  <w:style w:type="character" w:customStyle="1" w:styleId="apple-converted-space">
    <w:name w:val="apple-converted-space"/>
    <w:basedOn w:val="a0"/>
    <w:rsid w:val="00B37670"/>
  </w:style>
  <w:style w:type="paragraph" w:styleId="a4">
    <w:name w:val="List Paragraph"/>
    <w:basedOn w:val="a"/>
    <w:uiPriority w:val="34"/>
    <w:qFormat/>
    <w:rsid w:val="00C07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2015-06-25T09:28:00Z</cp:lastPrinted>
  <dcterms:created xsi:type="dcterms:W3CDTF">2015-06-25T09:31:00Z</dcterms:created>
  <dcterms:modified xsi:type="dcterms:W3CDTF">2015-06-25T09:31:00Z</dcterms:modified>
</cp:coreProperties>
</file>